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905">
      <w:pPr>
        <w:pStyle w:val="10"/>
        <w:keepNext/>
        <w:shd w:val="clear" w:color="auto" w:fill="auto"/>
      </w:pPr>
      <w:bookmarkStart w:id="0" w:name="bookmark0"/>
      <w:r>
        <w:t xml:space="preserve">ООО « Медицинский центр « </w:t>
      </w:r>
      <w:proofErr w:type="spellStart"/>
      <w:r>
        <w:t>ЭкоМед+</w:t>
      </w:r>
      <w:proofErr w:type="spellEnd"/>
      <w:r>
        <w:t>»</w:t>
      </w:r>
      <w:bookmarkEnd w:id="0"/>
    </w:p>
    <w:p w:rsidR="00000000" w:rsidRDefault="005B2905">
      <w:pPr>
        <w:pStyle w:val="10"/>
        <w:keepNext/>
        <w:shd w:val="clear" w:color="auto" w:fill="auto"/>
      </w:pPr>
      <w:bookmarkStart w:id="1" w:name="bookmark1"/>
      <w:r>
        <w:rPr>
          <w:sz w:val="16"/>
          <w:szCs w:val="16"/>
        </w:rPr>
        <w:t>УВЕДОМЛЕНИЕ</w:t>
      </w:r>
      <w:bookmarkEnd w:id="1"/>
    </w:p>
    <w:p w:rsidR="00000000" w:rsidRDefault="005B2905">
      <w:pPr>
        <w:pStyle w:val="10"/>
        <w:keepNext/>
        <w:shd w:val="clear" w:color="auto" w:fill="auto"/>
        <w:ind w:left="260"/>
      </w:pPr>
      <w:bookmarkStart w:id="2" w:name="bookmark2"/>
      <w:r>
        <w:rPr>
          <w:sz w:val="16"/>
          <w:szCs w:val="16"/>
        </w:rPr>
        <w:t>В соответствии с Постановлением Правительства РФ от 04 октября 2012г. № 1006 « Об утверждении Правил</w:t>
      </w:r>
      <w:r>
        <w:rPr>
          <w:sz w:val="16"/>
          <w:szCs w:val="16"/>
        </w:rPr>
        <w:br/>
        <w:t>предоставления медицинскими организациями платных медицинских услуг»</w:t>
      </w:r>
      <w:bookmarkEnd w:id="2"/>
    </w:p>
    <w:p w:rsidR="00000000" w:rsidRDefault="005B2905">
      <w:pPr>
        <w:pStyle w:val="30"/>
        <w:shd w:val="clear" w:color="auto" w:fill="auto"/>
        <w:ind w:left="780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rPr>
          <w:sz w:val="16"/>
          <w:szCs w:val="16"/>
        </w:rPr>
        <w:t>До заключения договора, я _______________________________________</w:t>
      </w:r>
      <w:r w:rsidRPr="00720120">
        <w:rPr>
          <w:sz w:val="16"/>
          <w:szCs w:val="16"/>
        </w:rPr>
        <w:t>____</w:t>
      </w:r>
      <w:r>
        <w:rPr>
          <w:sz w:val="16"/>
          <w:szCs w:val="16"/>
        </w:rPr>
        <w:t xml:space="preserve"> уведомлен (а) о том, что несоблюдение мною указаний (рекомендаций) медицинского работника, предоставляющего платную медицинскую услугу, в том числе назначенного режима лечения, могут сни</w:t>
      </w:r>
      <w:r>
        <w:rPr>
          <w:sz w:val="16"/>
          <w:szCs w:val="16"/>
        </w:rPr>
        <w:t xml:space="preserve">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 </w:t>
      </w:r>
    </w:p>
    <w:p w:rsidR="00000000" w:rsidRDefault="005B2905">
      <w:pPr>
        <w:pStyle w:val="40"/>
        <w:shd w:val="clear" w:color="auto" w:fill="auto"/>
        <w:spacing w:before="0" w:after="0" w:line="150" w:lineRule="atLeast"/>
        <w:ind w:left="880"/>
      </w:pPr>
      <w:r>
        <w:t>Подпись потребителя (Заказчика)  /________________________ / _____________________</w:t>
      </w:r>
    </w:p>
    <w:p w:rsidR="00000000" w:rsidRDefault="005B2905">
      <w:pPr>
        <w:pStyle w:val="40"/>
        <w:shd w:val="clear" w:color="auto" w:fill="auto"/>
        <w:spacing w:before="0" w:after="0" w:line="150" w:lineRule="atLeast"/>
        <w:ind w:left="880"/>
      </w:pPr>
      <w:r>
        <w:t> </w:t>
      </w:r>
    </w:p>
    <w:p w:rsidR="00000000" w:rsidRDefault="005B2905">
      <w:pPr>
        <w:pStyle w:val="10"/>
        <w:keepNext/>
        <w:shd w:val="clear" w:color="auto" w:fill="auto"/>
        <w:spacing w:line="226" w:lineRule="atLeast"/>
      </w:pPr>
      <w:bookmarkStart w:id="3" w:name="bookmark3"/>
      <w:r>
        <w:t>ДОГО</w:t>
      </w:r>
      <w:r>
        <w:t xml:space="preserve">ВОР № </w:t>
      </w:r>
      <w:r>
        <w:br/>
        <w:t>на оказание платных медицинских услуг</w:t>
      </w:r>
      <w:bookmarkEnd w:id="3"/>
    </w:p>
    <w:p w:rsidR="00000000" w:rsidRDefault="005B2905">
      <w:pPr>
        <w:pStyle w:val="20"/>
        <w:shd w:val="clear" w:color="auto" w:fill="auto"/>
        <w:spacing w:line="360" w:lineRule="auto"/>
      </w:pPr>
      <w:r>
        <w:t>г. Городец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          Дата: </w:t>
      </w:r>
      <w:r w:rsidR="00720120" w:rsidRPr="00720120">
        <w:t>_____________</w:t>
      </w:r>
    </w:p>
    <w:p w:rsidR="00000000" w:rsidRDefault="005B2905">
      <w:pPr>
        <w:pStyle w:val="20"/>
        <w:shd w:val="clear" w:color="auto" w:fill="auto"/>
        <w:spacing w:line="360" w:lineRule="auto"/>
        <w:ind w:firstLine="600"/>
      </w:pPr>
      <w:r>
        <w:rPr>
          <w:rStyle w:val="23"/>
          <w:b w:val="0"/>
          <w:bCs w:val="0"/>
        </w:rPr>
        <w:t>ООО</w:t>
      </w:r>
      <w:r>
        <w:rPr>
          <w:rStyle w:val="23"/>
        </w:rPr>
        <w:t xml:space="preserve"> </w:t>
      </w:r>
      <w:r>
        <w:t>«Медицинский центр «</w:t>
      </w:r>
      <w:proofErr w:type="spellStart"/>
      <w:r>
        <w:t>ЭкоМед+</w:t>
      </w:r>
      <w:proofErr w:type="spellEnd"/>
      <w:r>
        <w:t>», государственная лицензия на медицинскую деятельность № ЛО-52-01-005437 от 23.06.2016 г., выданная Министерством здравоохранения Нижегородской области (603022, г. Н.Новгород, ул</w:t>
      </w:r>
      <w:proofErr w:type="gramStart"/>
      <w:r>
        <w:t>.М</w:t>
      </w:r>
      <w:proofErr w:type="gramEnd"/>
      <w:r>
        <w:t>алая Ямская, д. 7</w:t>
      </w:r>
      <w:r>
        <w:t xml:space="preserve">8 , тел. 831-250-94-03), именуемое в дальнейшем «Исполнитель», в лице администратора, </w:t>
      </w:r>
      <w:r w:rsidR="00720120" w:rsidRPr="00720120">
        <w:rPr>
          <w:color w:val="1E2832"/>
        </w:rPr>
        <w:t>________________________</w:t>
      </w:r>
      <w:r>
        <w:rPr>
          <w:u w:val="single"/>
        </w:rPr>
        <w:t>,</w:t>
      </w:r>
      <w:r>
        <w:t xml:space="preserve"> действующего на основании доверенности № года с одной стороны и </w:t>
      </w:r>
      <w:r w:rsidRPr="00720120">
        <w:t>_______________________________________________</w:t>
      </w:r>
      <w:r>
        <w:t xml:space="preserve"> </w:t>
      </w:r>
      <w:bookmarkStart w:id="4" w:name="_GoBack"/>
      <w:bookmarkEnd w:id="4"/>
      <w:r>
        <w:t xml:space="preserve"> именуемый (</w:t>
      </w:r>
      <w:proofErr w:type="spellStart"/>
      <w:r>
        <w:t>ая</w:t>
      </w:r>
      <w:proofErr w:type="spellEnd"/>
      <w:r>
        <w:t>) в дальнейш</w:t>
      </w:r>
      <w:r>
        <w:t xml:space="preserve">ем - «Пациент» и/или «Заказчик», с другой стороны, заключили настоящий договор о </w:t>
      </w:r>
      <w:proofErr w:type="gramStart"/>
      <w:r>
        <w:t>нижеследующем</w:t>
      </w:r>
      <w:proofErr w:type="gramEnd"/>
      <w:r>
        <w:t>:</w:t>
      </w:r>
    </w:p>
    <w:p w:rsidR="00000000" w:rsidRDefault="005B2905">
      <w:pPr>
        <w:pStyle w:val="22"/>
        <w:keepNext/>
        <w:shd w:val="clear" w:color="auto" w:fill="auto"/>
      </w:pPr>
      <w:bookmarkStart w:id="5" w:name="bookmark4"/>
      <w:r>
        <w:t>1. ПРЕДМЕТ ДОГОВОРА</w:t>
      </w:r>
      <w:bookmarkEnd w:id="5"/>
    </w:p>
    <w:p w:rsidR="00000000" w:rsidRDefault="005B2905">
      <w:pPr>
        <w:pStyle w:val="20"/>
        <w:shd w:val="clear" w:color="auto" w:fill="auto"/>
      </w:pPr>
      <w:r>
        <w:t>1.1.</w:t>
      </w:r>
      <w:r>
        <w:rPr>
          <w:sz w:val="14"/>
          <w:szCs w:val="14"/>
        </w:rPr>
        <w:t xml:space="preserve">    </w:t>
      </w:r>
      <w:r>
        <w:t>Заказчик поручает, а Исполнитель обязуется оказать на возмездной основе необходимую медицинскую помощь (медицинские услуги), отвечаю</w:t>
      </w:r>
      <w:r>
        <w:t>щую требованиям, предъявляемым к методам диагностики, профилактики и лечения, разрешенным на территории РФ Пациенту, а Заказчик принимает на себя обязательство оплатить оказанные медицинские услуги (медицинскую помощь) в порядке и на условиях, предусмотрен</w:t>
      </w:r>
      <w:r>
        <w:t xml:space="preserve">ных настоящим Договором. Оказанные Исполнителем медицинские услуги указываются в </w:t>
      </w:r>
      <w:bookmarkStart w:id="6" w:name="OLE_LINK2"/>
      <w:bookmarkStart w:id="7" w:name="OLE_LINK1"/>
      <w:bookmarkEnd w:id="6"/>
      <w:r>
        <w:t>Акте выполненных работ (или в копии квитанции)</w:t>
      </w:r>
      <w:bookmarkEnd w:id="7"/>
      <w:r>
        <w:t>, которые являются неотъемлемой частью настоящего Договора.</w:t>
      </w:r>
    </w:p>
    <w:p w:rsidR="00000000" w:rsidRDefault="005B2905">
      <w:pPr>
        <w:pStyle w:val="20"/>
        <w:shd w:val="clear" w:color="auto" w:fill="auto"/>
      </w:pPr>
      <w:r>
        <w:t>1.2.</w:t>
      </w:r>
      <w:r>
        <w:rPr>
          <w:sz w:val="14"/>
          <w:szCs w:val="14"/>
        </w:rPr>
        <w:t xml:space="preserve">   </w:t>
      </w:r>
      <w:r>
        <w:t>Медицинские услуги предоставляются Пациенту при наличии информ</w:t>
      </w:r>
      <w:r>
        <w:t>ированного добровольного согласия на медицинское вмешательство.</w:t>
      </w:r>
    </w:p>
    <w:p w:rsidR="00000000" w:rsidRDefault="005B2905">
      <w:pPr>
        <w:pStyle w:val="20"/>
        <w:shd w:val="clear" w:color="auto" w:fill="auto"/>
      </w:pPr>
      <w:r>
        <w:t>1.3.</w:t>
      </w:r>
      <w:r>
        <w:rPr>
          <w:sz w:val="14"/>
          <w:szCs w:val="14"/>
        </w:rPr>
        <w:t xml:space="preserve">    </w:t>
      </w:r>
      <w:r>
        <w:t>Все медицинские термины и понятия, используемые в настоящем договоре, а также в информированном добровольном согласии, на момент подписания договора объяснены в доступной форме специал</w:t>
      </w:r>
      <w:r>
        <w:t>истами Исполнителя при проведении первичной консультации, и понятны Пациенту.</w:t>
      </w:r>
    </w:p>
    <w:p w:rsidR="00000000" w:rsidRDefault="005B2905">
      <w:pPr>
        <w:pStyle w:val="22"/>
        <w:keepNext/>
        <w:shd w:val="clear" w:color="auto" w:fill="auto"/>
        <w:spacing w:before="240"/>
      </w:pPr>
      <w:r>
        <w:t>2. ПРАВА И ОБЯЗАННОСТИ СТОРОН</w:t>
      </w:r>
      <w:bookmarkStart w:id="8" w:name="bookmark5"/>
      <w:bookmarkEnd w:id="8"/>
    </w:p>
    <w:p w:rsidR="00000000" w:rsidRDefault="005B2905">
      <w:pPr>
        <w:pStyle w:val="22"/>
        <w:keepNext/>
        <w:shd w:val="clear" w:color="auto" w:fill="auto"/>
        <w:jc w:val="both"/>
      </w:pPr>
      <w:bookmarkStart w:id="9" w:name="bookmark6"/>
      <w:r>
        <w:t>2.1.</w:t>
      </w:r>
      <w:r>
        <w:rPr>
          <w:sz w:val="14"/>
          <w:szCs w:val="14"/>
        </w:rPr>
        <w:t xml:space="preserve">    </w:t>
      </w:r>
      <w:r>
        <w:t>Обязанности Исполнителя:</w:t>
      </w:r>
      <w:bookmarkEnd w:id="9"/>
    </w:p>
    <w:p w:rsidR="00000000" w:rsidRDefault="005B2905">
      <w:pPr>
        <w:pStyle w:val="20"/>
        <w:shd w:val="clear" w:color="auto" w:fill="auto"/>
      </w:pPr>
      <w:r>
        <w:t>2.1.1.</w:t>
      </w:r>
      <w:r>
        <w:rPr>
          <w:sz w:val="14"/>
          <w:szCs w:val="14"/>
        </w:rPr>
        <w:t xml:space="preserve">   </w:t>
      </w:r>
      <w:r>
        <w:t xml:space="preserve">По согласованию с Пациентом назначить в рамках каждой медицинской специальности </w:t>
      </w:r>
      <w:r>
        <w:t>(за помощью, в области которой Пациент обратится) врача соответствующей квалификации для проведения обследования и лечения.</w:t>
      </w:r>
    </w:p>
    <w:p w:rsidR="00000000" w:rsidRDefault="005B2905">
      <w:pPr>
        <w:pStyle w:val="20"/>
        <w:shd w:val="clear" w:color="auto" w:fill="auto"/>
      </w:pPr>
      <w:r>
        <w:t>2.1.2.</w:t>
      </w:r>
      <w:r>
        <w:rPr>
          <w:sz w:val="14"/>
          <w:szCs w:val="14"/>
        </w:rPr>
        <w:t xml:space="preserve">    </w:t>
      </w:r>
      <w:r>
        <w:t>Исполнитель имеет право в одностороннем порядке заменить лечащего врача в случае отпуска, болезни лечащего врача либо иных</w:t>
      </w:r>
      <w:r>
        <w:t xml:space="preserve"> объективных причин, подтверждением согласия на замену лечащего врача является факт получения Пациентом, медицинских услуг у другого Врача соответствующей квалификации.</w:t>
      </w:r>
    </w:p>
    <w:p w:rsidR="00000000" w:rsidRDefault="005B2905">
      <w:pPr>
        <w:pStyle w:val="20"/>
        <w:shd w:val="clear" w:color="auto" w:fill="auto"/>
      </w:pPr>
      <w:r>
        <w:t>2.1.3.</w:t>
      </w:r>
      <w:r>
        <w:rPr>
          <w:sz w:val="14"/>
          <w:szCs w:val="14"/>
        </w:rPr>
        <w:t xml:space="preserve">    </w:t>
      </w:r>
      <w:r>
        <w:t xml:space="preserve">Предоставлять Пациенту в доступной для него форме информацию о состоянии его </w:t>
      </w:r>
      <w:r>
        <w:t>здоровья,  результатах  обследования, диагнозе, методах лечения, их последствиях, результатах проведенного лечения, информировать Пациента о назначениях и рекомендациях, которые необходимо соблюдать для сохранения положительного результата лечения.</w:t>
      </w:r>
    </w:p>
    <w:p w:rsidR="00000000" w:rsidRDefault="005B2905">
      <w:pPr>
        <w:pStyle w:val="20"/>
        <w:shd w:val="clear" w:color="auto" w:fill="auto"/>
      </w:pPr>
      <w:r>
        <w:t>2.1.4.</w:t>
      </w:r>
      <w:r>
        <w:rPr>
          <w:sz w:val="14"/>
          <w:szCs w:val="14"/>
        </w:rPr>
        <w:t> </w:t>
      </w:r>
      <w:r>
        <w:rPr>
          <w:sz w:val="14"/>
          <w:szCs w:val="14"/>
        </w:rPr>
        <w:t xml:space="preserve">    </w:t>
      </w:r>
      <w:r>
        <w:t>Информация о состоянии здоровья предоставляется пациенту (законному представителю)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000000" w:rsidRDefault="005B2905">
      <w:pPr>
        <w:pStyle w:val="20"/>
        <w:shd w:val="clear" w:color="auto" w:fill="auto"/>
      </w:pPr>
      <w:r>
        <w:t>2.1.5.</w:t>
      </w:r>
      <w:r>
        <w:rPr>
          <w:sz w:val="14"/>
          <w:szCs w:val="14"/>
        </w:rPr>
        <w:t xml:space="preserve">    </w:t>
      </w:r>
      <w:r>
        <w:t>Обеспечить Пациента бесп</w:t>
      </w:r>
      <w:r>
        <w:t>латной, достоверной и доступной информацией, включающей в себя сведения о месте нахождения Исполнителя, режиме работы, перечне медицинских услуг с указанием их стоимости, условия предоставления и получения этих услуг.</w:t>
      </w:r>
    </w:p>
    <w:p w:rsidR="00000000" w:rsidRDefault="005B2905">
      <w:pPr>
        <w:pStyle w:val="22"/>
        <w:keepNext/>
        <w:shd w:val="clear" w:color="auto" w:fill="auto"/>
        <w:jc w:val="both"/>
      </w:pPr>
      <w:bookmarkStart w:id="10" w:name="bookmark7"/>
      <w:r>
        <w:t>2.2.</w:t>
      </w:r>
      <w:r>
        <w:rPr>
          <w:sz w:val="14"/>
          <w:szCs w:val="14"/>
        </w:rPr>
        <w:t xml:space="preserve">    </w:t>
      </w:r>
      <w:r>
        <w:t>Права Исполнителя:</w:t>
      </w:r>
      <w:bookmarkEnd w:id="10"/>
    </w:p>
    <w:p w:rsidR="00000000" w:rsidRDefault="005B2905">
      <w:pPr>
        <w:pStyle w:val="20"/>
        <w:shd w:val="clear" w:color="auto" w:fill="auto"/>
      </w:pPr>
      <w:r>
        <w:t>2.2.1.</w:t>
      </w:r>
      <w:r>
        <w:rPr>
          <w:sz w:val="14"/>
          <w:szCs w:val="14"/>
        </w:rPr>
        <w:t xml:space="preserve">   </w:t>
      </w:r>
      <w:r>
        <w:t>Са</w:t>
      </w:r>
      <w:r>
        <w:t>мостоятельно определять график консультаций и процедур, график работы специалистов. Внесение изменений в график работы специалистов не является ненадлежащим выполнением условий заключенного сторонами Договора.</w:t>
      </w:r>
    </w:p>
    <w:p w:rsidR="00000000" w:rsidRDefault="005B2905">
      <w:pPr>
        <w:pStyle w:val="20"/>
        <w:shd w:val="clear" w:color="auto" w:fill="auto"/>
      </w:pPr>
      <w:r>
        <w:t>2.2.2.</w:t>
      </w:r>
      <w:r>
        <w:rPr>
          <w:sz w:val="14"/>
          <w:szCs w:val="14"/>
        </w:rPr>
        <w:t xml:space="preserve">     </w:t>
      </w:r>
      <w:r>
        <w:t>Отказать в приеме или в оказании ин</w:t>
      </w:r>
      <w:r>
        <w:t>ых медицинских услуг и не несет за это ответственности в случая, если: пациент имеет задолженность перед Исполнителем за оказанные услуги, пациент находится в состоянии алкогольного, наркотического опьянения и/или своими действиями угрожает нарушить общест</w:t>
      </w:r>
      <w:r>
        <w:t xml:space="preserve">венное спокойствие персонала Исполнителя или других пациентов, отсутствует возможность оказания услуг Пациенту вследствие наступления обстоятельств, независящих от Исполнителя, в том числе имеющих чрезвычайный характер (внезапная болезнь врача, отключение </w:t>
      </w:r>
      <w:r>
        <w:t xml:space="preserve">электроэнергии, выход из строя оборудования и пр.); </w:t>
      </w:r>
    </w:p>
    <w:p w:rsidR="00000000" w:rsidRDefault="005B2905">
      <w:pPr>
        <w:pStyle w:val="20"/>
        <w:shd w:val="clear" w:color="auto" w:fill="auto"/>
      </w:pPr>
      <w:r>
        <w:t>На любом этапе лечения имеется невозможность оказания услуг/качественного оказания услуг, возникшая по вине Пациента, в частности, при неисполнении Пациентом своих обязанностей, предусмотренных настоящим</w:t>
      </w:r>
      <w:r>
        <w:t xml:space="preserve"> Договором;</w:t>
      </w:r>
    </w:p>
    <w:p w:rsidR="00000000" w:rsidRDefault="005B2905">
      <w:pPr>
        <w:pStyle w:val="20"/>
        <w:shd w:val="clear" w:color="auto" w:fill="auto"/>
      </w:pPr>
      <w:r>
        <w:t>2.2.3.</w:t>
      </w:r>
      <w:r>
        <w:rPr>
          <w:sz w:val="14"/>
          <w:szCs w:val="14"/>
        </w:rPr>
        <w:t xml:space="preserve">    </w:t>
      </w:r>
      <w:r>
        <w:t xml:space="preserve">Исполнитель вправе осуществлять фото и/или видеосъемку Пациента в лечебных и диагностических целях без права распространения полученных фото и/или видеоматериалов. </w:t>
      </w:r>
    </w:p>
    <w:p w:rsidR="00000000" w:rsidRDefault="005B2905">
      <w:pPr>
        <w:pStyle w:val="20"/>
        <w:shd w:val="clear" w:color="auto" w:fill="auto"/>
      </w:pPr>
      <w:r>
        <w:t>2.2.4.</w:t>
      </w:r>
      <w:r>
        <w:rPr>
          <w:sz w:val="14"/>
          <w:szCs w:val="14"/>
        </w:rPr>
        <w:t xml:space="preserve">    </w:t>
      </w:r>
      <w:r>
        <w:t>В одностороннем порядке изменять Прейскурант. Новый Прейску</w:t>
      </w:r>
      <w:r>
        <w:t>рант считается действующим со дня его утверждения Исполнителем.</w:t>
      </w:r>
    </w:p>
    <w:p w:rsidR="00000000" w:rsidRDefault="005B2905">
      <w:pPr>
        <w:pStyle w:val="22"/>
        <w:keepNext/>
        <w:shd w:val="clear" w:color="auto" w:fill="auto"/>
        <w:jc w:val="both"/>
      </w:pPr>
      <w:bookmarkStart w:id="11" w:name="bookmark8"/>
      <w:r>
        <w:t>2.3. Обязанности Пациента:</w:t>
      </w:r>
      <w:bookmarkEnd w:id="11"/>
    </w:p>
    <w:p w:rsidR="00000000" w:rsidRDefault="005B2905">
      <w:pPr>
        <w:pStyle w:val="20"/>
        <w:shd w:val="clear" w:color="auto" w:fill="auto"/>
      </w:pPr>
      <w:r>
        <w:t>2.3.1.</w:t>
      </w:r>
      <w:r>
        <w:rPr>
          <w:sz w:val="14"/>
          <w:szCs w:val="14"/>
        </w:rPr>
        <w:t xml:space="preserve">   </w:t>
      </w:r>
      <w:r>
        <w:t xml:space="preserve">Предоставлять полную информацию о состоянии своего здоровья: о перенесенных и имеющихся заболеваниях, операциях, травмах, о проведенных ранее обследованиях </w:t>
      </w:r>
      <w:r>
        <w:t>и лечениях, об аллергических реакциях, индивидуальных реакциях на лекарственные препараты; о фактах переливания крови и ее компонентов; об иных обстоятельствах, которые могут сказаться на качестве оказываемых Исполнителем услуг.</w:t>
      </w:r>
    </w:p>
    <w:p w:rsidR="00000000" w:rsidRDefault="005B2905">
      <w:pPr>
        <w:pStyle w:val="20"/>
        <w:shd w:val="clear" w:color="auto" w:fill="auto"/>
      </w:pPr>
      <w:r>
        <w:t>2.3.2.</w:t>
      </w:r>
      <w:r>
        <w:rPr>
          <w:sz w:val="14"/>
          <w:szCs w:val="14"/>
        </w:rPr>
        <w:t xml:space="preserve">   </w:t>
      </w:r>
      <w:r>
        <w:t>В случае если Паци</w:t>
      </w:r>
      <w:r>
        <w:t>ент ранее лечился в других лечебных учреждениях, представить Исполнителю медицинские документы, необходимые для эффективного лечения</w:t>
      </w:r>
    </w:p>
    <w:p w:rsidR="00000000" w:rsidRDefault="005B2905">
      <w:pPr>
        <w:pStyle w:val="20"/>
        <w:shd w:val="clear" w:color="auto" w:fill="auto"/>
      </w:pPr>
      <w:r>
        <w:t>2.3.3.</w:t>
      </w:r>
      <w:r>
        <w:rPr>
          <w:sz w:val="14"/>
          <w:szCs w:val="14"/>
        </w:rPr>
        <w:t xml:space="preserve">    </w:t>
      </w:r>
      <w:r>
        <w:t>При появлении боли, дискомфорта и других жалоб в периоды между этапами лечения обратиться к Исполнителю для решен</w:t>
      </w:r>
      <w:r>
        <w:t>ия вопроса об оказании медицинской помощи.</w:t>
      </w:r>
      <w:r>
        <w:rPr>
          <w:shd w:val="clear" w:color="auto" w:fill="FFFF00"/>
        </w:rPr>
        <w:t xml:space="preserve"> </w:t>
      </w:r>
    </w:p>
    <w:p w:rsidR="00000000" w:rsidRDefault="005B2905">
      <w:pPr>
        <w:pStyle w:val="20"/>
        <w:shd w:val="clear" w:color="auto" w:fill="auto"/>
      </w:pPr>
      <w:r>
        <w:t>2.3.4.</w:t>
      </w:r>
      <w:r>
        <w:rPr>
          <w:sz w:val="14"/>
          <w:szCs w:val="14"/>
        </w:rPr>
        <w:t xml:space="preserve">    </w:t>
      </w:r>
      <w:r>
        <w:t>Пациент подтверждает своей личной подписью: информированное согласие на каждый вид предстоящего медицинского вмешательства, обработку персональных данных, квитанцию об оплате оказанных услуг.</w:t>
      </w:r>
    </w:p>
    <w:p w:rsidR="00000000" w:rsidRDefault="005B2905">
      <w:pPr>
        <w:pStyle w:val="20"/>
        <w:shd w:val="clear" w:color="auto" w:fill="auto"/>
      </w:pPr>
      <w:r>
        <w:t>2.3.5.</w:t>
      </w:r>
      <w:r>
        <w:rPr>
          <w:sz w:val="14"/>
          <w:szCs w:val="14"/>
        </w:rPr>
        <w:t xml:space="preserve">    </w:t>
      </w:r>
      <w:r>
        <w:t>Ознакомиться с документацией Исполнителя, (Положением о порядке и условиях оказания платных медицинских услуг, Положением о скидках, Прейскурантом цен на услуги и иными информативными документами, которые расположены в доступном для Пациента месте).</w:t>
      </w:r>
    </w:p>
    <w:p w:rsidR="00000000" w:rsidRDefault="005B2905">
      <w:pPr>
        <w:pStyle w:val="20"/>
        <w:shd w:val="clear" w:color="auto" w:fill="auto"/>
      </w:pPr>
      <w:r>
        <w:t>2.3.6.</w:t>
      </w:r>
      <w:r>
        <w:rPr>
          <w:sz w:val="14"/>
          <w:szCs w:val="14"/>
        </w:rPr>
        <w:t xml:space="preserve">    </w:t>
      </w:r>
      <w:r>
        <w:t xml:space="preserve">Предъявлять документ, удостоверяющий личность, при каждом обращении за медицинской помощью к Исполнителю. </w:t>
      </w:r>
    </w:p>
    <w:p w:rsidR="00000000" w:rsidRDefault="005B2905">
      <w:pPr>
        <w:pStyle w:val="20"/>
        <w:shd w:val="clear" w:color="auto" w:fill="auto"/>
      </w:pPr>
      <w:r>
        <w:t>2.3.7.</w:t>
      </w:r>
      <w:r>
        <w:rPr>
          <w:sz w:val="14"/>
          <w:szCs w:val="14"/>
        </w:rPr>
        <w:t xml:space="preserve">    </w:t>
      </w:r>
      <w:r>
        <w:t>Нести ответственность за недостоверность предоставляемой информации.</w:t>
      </w:r>
    </w:p>
    <w:p w:rsidR="00000000" w:rsidRDefault="005B2905">
      <w:pPr>
        <w:pStyle w:val="20"/>
        <w:shd w:val="clear" w:color="auto" w:fill="auto"/>
      </w:pPr>
      <w:r>
        <w:t>2.3.8.</w:t>
      </w:r>
      <w:r>
        <w:rPr>
          <w:sz w:val="14"/>
          <w:szCs w:val="14"/>
        </w:rPr>
        <w:t xml:space="preserve">    </w:t>
      </w:r>
      <w:r>
        <w:t>Строго выполнять все предписания и рекомендации лечащего</w:t>
      </w:r>
      <w:r>
        <w:t xml:space="preserve"> врача и медицинского персонала.</w:t>
      </w:r>
    </w:p>
    <w:p w:rsidR="00000000" w:rsidRDefault="005B2905">
      <w:pPr>
        <w:pStyle w:val="20"/>
        <w:shd w:val="clear" w:color="auto" w:fill="auto"/>
      </w:pPr>
      <w:r>
        <w:t>2.3.9.</w:t>
      </w:r>
      <w:r>
        <w:rPr>
          <w:sz w:val="14"/>
          <w:szCs w:val="14"/>
        </w:rPr>
        <w:t xml:space="preserve">    </w:t>
      </w:r>
      <w:r>
        <w:t>Оплатить оказанные медицинские услуги по расценкам прейскуранта Исполнителя в соответствии с условиями настоящего Договора.</w:t>
      </w:r>
    </w:p>
    <w:p w:rsidR="00000000" w:rsidRDefault="005B2905">
      <w:pPr>
        <w:pStyle w:val="20"/>
        <w:shd w:val="clear" w:color="auto" w:fill="auto"/>
      </w:pPr>
      <w:r>
        <w:t>2.3.10.</w:t>
      </w:r>
      <w:r>
        <w:rPr>
          <w:sz w:val="14"/>
          <w:szCs w:val="14"/>
        </w:rPr>
        <w:t xml:space="preserve">    </w:t>
      </w:r>
      <w:r>
        <w:t>Бережно относиться к имуществу исполнителя во время оказания медицинской услуг</w:t>
      </w:r>
      <w:r>
        <w:t>и и пребывания в клинике, а также к имуществу, предоставленному ему во временное пользование.</w:t>
      </w:r>
    </w:p>
    <w:p w:rsidR="00000000" w:rsidRDefault="005B2905">
      <w:pPr>
        <w:pStyle w:val="22"/>
        <w:keepNext/>
        <w:shd w:val="clear" w:color="auto" w:fill="auto"/>
        <w:jc w:val="both"/>
      </w:pPr>
      <w:bookmarkStart w:id="12" w:name="bookmark9"/>
      <w:r>
        <w:t>2.4.</w:t>
      </w:r>
      <w:r>
        <w:rPr>
          <w:sz w:val="14"/>
          <w:szCs w:val="14"/>
        </w:rPr>
        <w:t xml:space="preserve">     </w:t>
      </w:r>
      <w:r>
        <w:t>Права Пациента:</w:t>
      </w:r>
      <w:bookmarkEnd w:id="12"/>
    </w:p>
    <w:p w:rsidR="00000000" w:rsidRDefault="005B2905">
      <w:pPr>
        <w:pStyle w:val="20"/>
        <w:shd w:val="clear" w:color="auto" w:fill="auto"/>
      </w:pPr>
      <w:r>
        <w:t>2.4.1.</w:t>
      </w:r>
      <w:r>
        <w:rPr>
          <w:sz w:val="14"/>
          <w:szCs w:val="14"/>
        </w:rPr>
        <w:t xml:space="preserve">    </w:t>
      </w:r>
      <w:r>
        <w:t>Выбрать лечащего врача, с учетом согласия врача,  с учетом возможностей и ресурсов Исполнителя  в соответствии с графиком работ</w:t>
      </w:r>
      <w:r>
        <w:t>ы Исполнителя.</w:t>
      </w:r>
    </w:p>
    <w:p w:rsidR="00000000" w:rsidRDefault="005B2905">
      <w:pPr>
        <w:pStyle w:val="20"/>
        <w:shd w:val="clear" w:color="auto" w:fill="auto"/>
      </w:pPr>
      <w:r>
        <w:t>2.4.2.</w:t>
      </w:r>
      <w:r>
        <w:rPr>
          <w:sz w:val="14"/>
          <w:szCs w:val="14"/>
        </w:rPr>
        <w:t xml:space="preserve">    </w:t>
      </w:r>
      <w:r>
        <w:t xml:space="preserve">Получать бесплатную и достоверную информацию об условиях и правилах предоставления платных услуг. </w:t>
      </w:r>
    </w:p>
    <w:p w:rsidR="00000000" w:rsidRDefault="005B2905">
      <w:pPr>
        <w:pStyle w:val="20"/>
        <w:shd w:val="clear" w:color="auto" w:fill="auto"/>
      </w:pPr>
      <w:r>
        <w:t>2.4.3.</w:t>
      </w:r>
      <w:r>
        <w:rPr>
          <w:sz w:val="14"/>
          <w:szCs w:val="14"/>
        </w:rPr>
        <w:t xml:space="preserve">    </w:t>
      </w:r>
      <w:r>
        <w:t>Ознакомиться с действующим прейскурантом цен на услуги Исполнителя.</w:t>
      </w:r>
    </w:p>
    <w:p w:rsidR="00000000" w:rsidRDefault="005B2905">
      <w:pPr>
        <w:pStyle w:val="20"/>
        <w:shd w:val="clear" w:color="auto" w:fill="auto"/>
      </w:pPr>
      <w:r>
        <w:t>2.4.4.</w:t>
      </w:r>
      <w:r>
        <w:rPr>
          <w:sz w:val="14"/>
          <w:szCs w:val="14"/>
        </w:rPr>
        <w:t xml:space="preserve">    </w:t>
      </w:r>
      <w:r>
        <w:t>Пациент вправе в любое время отказаться от лечения и расторгнуть договор при условии полной оплаты фактически оказанных услуг. В этом случае Пациент не вправе предъявлять Исполнителю претензии по качеству незавершенного лечения.</w:t>
      </w:r>
    </w:p>
    <w:p w:rsidR="00000000" w:rsidRDefault="005B2905">
      <w:pPr>
        <w:pStyle w:val="22"/>
        <w:keepNext/>
        <w:shd w:val="clear" w:color="auto" w:fill="auto"/>
        <w:ind w:left="20"/>
      </w:pPr>
      <w:bookmarkStart w:id="13" w:name="bookmark10"/>
      <w:r>
        <w:lastRenderedPageBreak/>
        <w:t>3.</w:t>
      </w:r>
      <w:bookmarkEnd w:id="13"/>
      <w:r>
        <w:t xml:space="preserve"> ЦЕНА УСЛУГ И ПОРЯДОК РАС</w:t>
      </w:r>
      <w:r>
        <w:t>ЧЕТОВ</w:t>
      </w:r>
    </w:p>
    <w:p w:rsidR="00000000" w:rsidRDefault="005B2905">
      <w:pPr>
        <w:pStyle w:val="20"/>
        <w:shd w:val="clear" w:color="auto" w:fill="auto"/>
      </w:pPr>
      <w:r>
        <w:t>3.1.</w:t>
      </w:r>
      <w:r>
        <w:rPr>
          <w:sz w:val="14"/>
          <w:szCs w:val="14"/>
        </w:rPr>
        <w:t xml:space="preserve">     </w:t>
      </w:r>
      <w:r>
        <w:t>Цена услуг определяется согласно действующему Прейскуранту Исполнителя на момент оказания услуги, с которым Пациент/Заказчик обязан ознакомиться перед началом лечения (консультации, исследования).</w:t>
      </w:r>
    </w:p>
    <w:p w:rsidR="00000000" w:rsidRDefault="005B2905">
      <w:pPr>
        <w:pStyle w:val="20"/>
        <w:shd w:val="clear" w:color="auto" w:fill="auto"/>
      </w:pPr>
      <w:r>
        <w:t>3.2.</w:t>
      </w:r>
      <w:r>
        <w:rPr>
          <w:sz w:val="14"/>
          <w:szCs w:val="14"/>
        </w:rPr>
        <w:t xml:space="preserve">     </w:t>
      </w:r>
      <w:r>
        <w:t>Оплата услуг производится путем внесения наличных денежных средств в кассу Исполнителя, либо безналичным путем с использованием банковской карты при</w:t>
      </w:r>
      <w:r>
        <w:rPr>
          <w:shd w:val="clear" w:color="auto" w:fill="FFFF00"/>
        </w:rPr>
        <w:t xml:space="preserve"> </w:t>
      </w:r>
      <w:r>
        <w:t xml:space="preserve">предъявлении паспорта или иного документа, удостоверяющего его личность. </w:t>
      </w:r>
    </w:p>
    <w:p w:rsidR="00000000" w:rsidRDefault="005B2905">
      <w:pPr>
        <w:pStyle w:val="20"/>
        <w:shd w:val="clear" w:color="auto" w:fill="auto"/>
      </w:pPr>
      <w:r>
        <w:t>3.3.</w:t>
      </w:r>
      <w:r>
        <w:rPr>
          <w:sz w:val="14"/>
          <w:szCs w:val="14"/>
        </w:rPr>
        <w:t xml:space="preserve">     </w:t>
      </w:r>
      <w:r>
        <w:t>По согласованию с Исполн</w:t>
      </w:r>
      <w:r>
        <w:t xml:space="preserve">ителем Пациент обязуется оплатить услуги Исполнителя в порядке предоплаты или же </w:t>
      </w:r>
      <w:proofErr w:type="spellStart"/>
      <w:r>
        <w:t>постоплаты</w:t>
      </w:r>
      <w:proofErr w:type="spellEnd"/>
      <w:r>
        <w:t>. Фактом оплаты оказанной услуги является Акт выполненных работ (или в копия квитанции) и кассовый чек.</w:t>
      </w:r>
    </w:p>
    <w:p w:rsidR="00000000" w:rsidRDefault="005B2905">
      <w:pPr>
        <w:pStyle w:val="22"/>
        <w:keepNext/>
        <w:shd w:val="clear" w:color="auto" w:fill="auto"/>
        <w:ind w:left="20"/>
      </w:pPr>
      <w:bookmarkStart w:id="14" w:name="bookmark11"/>
      <w:r>
        <w:t>4. ВРАЧЕБНАЯ ТАЙНА</w:t>
      </w:r>
      <w:bookmarkEnd w:id="14"/>
    </w:p>
    <w:p w:rsidR="00000000" w:rsidRDefault="005B2905">
      <w:pPr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4.1.     Информация о состоянии здоровья П</w:t>
      </w:r>
      <w:r>
        <w:rPr>
          <w:rFonts w:ascii="Times New Roman" w:hAnsi="Times New Roman" w:cs="Times New Roman"/>
          <w:sz w:val="15"/>
          <w:szCs w:val="15"/>
        </w:rPr>
        <w:t xml:space="preserve">ациента предоставляется непосредственно ему или его законному представителю. Исполнитель гарантирует неразглашение о Пациенте сведений, составляющих врачебную тайну (информацию о факте обращения за медицинской помощью, диагнозе и иные сведения, полученные </w:t>
      </w:r>
      <w:r>
        <w:rPr>
          <w:rFonts w:ascii="Times New Roman" w:hAnsi="Times New Roman" w:cs="Times New Roman"/>
          <w:sz w:val="15"/>
          <w:szCs w:val="15"/>
        </w:rPr>
        <w:t>при его обследовании и лечении). Предоставление сведений, составляющих врачебную тайну, без согласия Пациента допускается в случаях, установленных действующим законодательством и настоящим договором.</w:t>
      </w:r>
    </w:p>
    <w:p w:rsidR="00000000" w:rsidRDefault="005B2905">
      <w:pPr>
        <w:pStyle w:val="20"/>
        <w:shd w:val="clear" w:color="auto" w:fill="auto"/>
      </w:pPr>
      <w:r>
        <w:t>4.2.</w:t>
      </w:r>
      <w:r>
        <w:rPr>
          <w:sz w:val="14"/>
          <w:szCs w:val="14"/>
        </w:rPr>
        <w:t xml:space="preserve">     </w:t>
      </w:r>
      <w:r>
        <w:t>Исполнитель вправе передавать информацию о Паци</w:t>
      </w:r>
      <w:r>
        <w:t>енте, составляющую врачебную тайну, а также содержащую его персональные данные всем организациям Исполнителя участвующим в оказании услуг.</w:t>
      </w:r>
    </w:p>
    <w:p w:rsidR="00000000" w:rsidRDefault="005B2905">
      <w:pPr>
        <w:pStyle w:val="20"/>
        <w:shd w:val="clear" w:color="auto" w:fill="auto"/>
      </w:pPr>
      <w:r>
        <w:t>4.3 Исполнитель вправе передавать информацию о Пациенте, составляющую врачебную тайну, а также содержащую его персона</w:t>
      </w:r>
      <w:r>
        <w:t>льные данные юридическому лицу, осуществляющую оплату за Пациента, в целях доказательства оказания услуг Пациенту.</w:t>
      </w:r>
    </w:p>
    <w:p w:rsidR="00000000" w:rsidRDefault="005B2905">
      <w:pPr>
        <w:pStyle w:val="22"/>
        <w:keepNext/>
        <w:shd w:val="clear" w:color="auto" w:fill="auto"/>
        <w:ind w:left="20"/>
      </w:pPr>
      <w:bookmarkStart w:id="15" w:name="bookmark12"/>
      <w:r>
        <w:t>5. КАЧЕСТВО</w:t>
      </w:r>
      <w:bookmarkEnd w:id="15"/>
    </w:p>
    <w:p w:rsidR="00000000" w:rsidRDefault="005B2905">
      <w:pPr>
        <w:pStyle w:val="20"/>
        <w:shd w:val="clear" w:color="auto" w:fill="auto"/>
      </w:pPr>
      <w:r>
        <w:t>5.1.</w:t>
      </w:r>
      <w:r>
        <w:rPr>
          <w:sz w:val="14"/>
          <w:szCs w:val="14"/>
        </w:rPr>
        <w:t xml:space="preserve">     </w:t>
      </w:r>
      <w:r>
        <w:t>Исполнитель гарантирует Пациенту качественное оказание услуг.</w:t>
      </w:r>
    </w:p>
    <w:p w:rsidR="00000000" w:rsidRDefault="005B2905">
      <w:pPr>
        <w:pStyle w:val="20"/>
        <w:shd w:val="clear" w:color="auto" w:fill="auto"/>
      </w:pPr>
      <w:r>
        <w:t>5.2.</w:t>
      </w:r>
      <w:r>
        <w:rPr>
          <w:sz w:val="14"/>
          <w:szCs w:val="14"/>
        </w:rPr>
        <w:t xml:space="preserve">     </w:t>
      </w:r>
      <w:r>
        <w:t>Осложнения и другие побочные эффекты медицинского</w:t>
      </w:r>
      <w:r>
        <w:t xml:space="preserve"> вмешательства, лечения, возникшие вследствие биологических особенностей организма, и вероятность которых невозможно полностью исключить, не являются недостатками качества услуг, если услуги оказаны с соблюдением всех необходимых требований.</w:t>
      </w:r>
    </w:p>
    <w:p w:rsidR="00000000" w:rsidRDefault="005B2905">
      <w:pPr>
        <w:pStyle w:val="20"/>
        <w:shd w:val="clear" w:color="auto" w:fill="auto"/>
      </w:pPr>
      <w:r>
        <w:t>5.3.</w:t>
      </w:r>
      <w:r>
        <w:rPr>
          <w:sz w:val="14"/>
          <w:szCs w:val="14"/>
        </w:rPr>
        <w:t xml:space="preserve">     </w:t>
      </w:r>
      <w:r>
        <w:rPr>
          <w:color w:val="auto"/>
        </w:rPr>
        <w:t>Испол</w:t>
      </w:r>
      <w:r>
        <w:rPr>
          <w:color w:val="auto"/>
        </w:rPr>
        <w:t>нитель не несет ответственности за последствия предоставляемых услуг в указанных случаях: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5.3.1.</w:t>
      </w:r>
      <w:r>
        <w:rPr>
          <w:sz w:val="14"/>
          <w:szCs w:val="14"/>
        </w:rPr>
        <w:t xml:space="preserve">   </w:t>
      </w:r>
      <w:r>
        <w:t>Если наступление отрицательных последствий явилось причиной нарушения Пациентом обязательств по настоящему Договору (неявка или несвоевременная явка Пациента</w:t>
      </w:r>
      <w:r>
        <w:t xml:space="preserve"> на прием к лечащему врачу, либо невыполнение Пациентом в назначенные врачом сроки необходимых обследований, либо специальных видов лечения, без которых дальнейшее продолжение лечения невозможно, либо небезопасно и </w:t>
      </w:r>
      <w:proofErr w:type="spellStart"/>
      <w:r>
        <w:t>др</w:t>
      </w:r>
      <w:proofErr w:type="spellEnd"/>
      <w:r>
        <w:t>,);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5.3.2.</w:t>
      </w:r>
      <w:r>
        <w:rPr>
          <w:sz w:val="14"/>
          <w:szCs w:val="14"/>
        </w:rPr>
        <w:t xml:space="preserve">    </w:t>
      </w:r>
      <w:r>
        <w:t>Если план лечения не выпо</w:t>
      </w:r>
      <w:r>
        <w:t>лнен по причине несоблюдения Пациентом предписаний лечащего врача или его отказа продолжить лечение; возникновения не отмечавшейся ранее аллергии или непереносимости препаратов и/или материалов, разрешенных к применению в Российской Федерации;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5.3.3.</w:t>
      </w:r>
      <w:r>
        <w:rPr>
          <w:sz w:val="14"/>
          <w:szCs w:val="14"/>
        </w:rPr>
        <w:t xml:space="preserve">   </w:t>
      </w:r>
      <w:r>
        <w:t>Про</w:t>
      </w:r>
      <w:r>
        <w:t>ведения части лечения или обследования в другом лечебном учреждении.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5.3.4.</w:t>
      </w:r>
      <w:r>
        <w:rPr>
          <w:sz w:val="14"/>
          <w:szCs w:val="14"/>
        </w:rPr>
        <w:t xml:space="preserve">    </w:t>
      </w:r>
      <w:r>
        <w:t>Нарушение Пациентом сроков лечения и плана лечения фиксируются Исполнителем в одностороннем порядке путем соответствующих записей в медицинской карте.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 </w:t>
      </w:r>
    </w:p>
    <w:p w:rsidR="00000000" w:rsidRDefault="005B2905">
      <w:pPr>
        <w:pStyle w:val="40"/>
        <w:shd w:val="clear" w:color="auto" w:fill="auto"/>
        <w:spacing w:before="0" w:after="0" w:line="197" w:lineRule="atLeast"/>
        <w:ind w:left="4320"/>
      </w:pPr>
      <w:r>
        <w:t>6.</w:t>
      </w:r>
      <w:r>
        <w:rPr>
          <w:sz w:val="14"/>
          <w:szCs w:val="14"/>
        </w:rPr>
        <w:t xml:space="preserve">    </w:t>
      </w:r>
      <w:r>
        <w:t>ДОПОЛНИТЕЛЬНЫЕ УСЛ</w:t>
      </w:r>
      <w:r>
        <w:t>ОВИЯ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6.1.</w:t>
      </w:r>
      <w:r>
        <w:rPr>
          <w:sz w:val="14"/>
          <w:szCs w:val="14"/>
        </w:rPr>
        <w:t xml:space="preserve">   </w:t>
      </w:r>
      <w:r>
        <w:t>Пациент проинформирован о том, что в целях охранной безопасности в помещении Исполнителя ведется видеонаблюдение, и Пациент/Заказчик не возражает против этого.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6.2.</w:t>
      </w:r>
      <w:r>
        <w:rPr>
          <w:sz w:val="14"/>
          <w:szCs w:val="14"/>
        </w:rPr>
        <w:t xml:space="preserve">    </w:t>
      </w:r>
      <w:r>
        <w:t xml:space="preserve">Настоящий договор вступает в </w:t>
      </w:r>
      <w:r>
        <w:t>силу с момента его подписания и действует сроком на один год. Настоящий договор автоматически пролонгируется, если стороны не заявили об обратном.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6.3.</w:t>
      </w:r>
      <w:r>
        <w:rPr>
          <w:sz w:val="14"/>
          <w:szCs w:val="14"/>
        </w:rPr>
        <w:t xml:space="preserve">    </w:t>
      </w:r>
      <w:r>
        <w:t>Договор составлен в двух экземплярах, каждый из которых имеет одинаковую юридическую силу. В случае е</w:t>
      </w:r>
      <w:r>
        <w:t>сли Пациент и Заказчик не являются одним лицом, Договор составляется в трех экземплярах, по одному для каждой из Сторон.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6.4.</w:t>
      </w:r>
      <w:r>
        <w:rPr>
          <w:sz w:val="14"/>
          <w:szCs w:val="14"/>
        </w:rPr>
        <w:t xml:space="preserve">    </w:t>
      </w:r>
      <w:r>
        <w:t>Исполнитель вправе при наличии возможности (как по устному или письменному обращению Пациента, так и по собственной инициативе)</w:t>
      </w:r>
      <w:r>
        <w:t xml:space="preserve"> направлять данные медицинских анализов, сообщать их по указанным в настоящем договоре телефонам, адресам электронной почты.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6.5.</w:t>
      </w:r>
      <w:r>
        <w:rPr>
          <w:sz w:val="14"/>
          <w:szCs w:val="14"/>
        </w:rPr>
        <w:t xml:space="preserve">    </w:t>
      </w:r>
      <w:r>
        <w:t>О последствиях такой отправки, в том числе, о возможности доступа к направляемой информации третьих лиц в процессе и/или ре</w:t>
      </w:r>
      <w:r>
        <w:t>зультате такой пересылки Пациент предупрежден (а), никаких претензий к Исполнителю иметь не будет.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6.6.</w:t>
      </w:r>
      <w:r>
        <w:rPr>
          <w:sz w:val="14"/>
          <w:szCs w:val="14"/>
        </w:rPr>
        <w:t xml:space="preserve">    </w:t>
      </w:r>
      <w:r>
        <w:t>Настоящим пунктом Пациент дает свое согласие на получение СМС - рассылки Исполнителя, с информацией о назначенных приемах, оказываемых Исполнителем у</w:t>
      </w:r>
      <w:r>
        <w:t>слугах, проводимых Исполнителем акциях, действующих скидках, а также иную информацию о деятельности Исполнителя на номер Пациента, указанный в настоящем договоре или отдельных заявлениях Пациента. Если Пациент не согласен предоставить Исполнителю такое пра</w:t>
      </w:r>
      <w:r>
        <w:t>во, он не указывает в настоящем Договоре данные своей электронной почты и номер своего телефона</w:t>
      </w:r>
    </w:p>
    <w:p w:rsidR="00000000" w:rsidRDefault="005B2905">
      <w:pPr>
        <w:pStyle w:val="40"/>
        <w:shd w:val="clear" w:color="auto" w:fill="auto"/>
        <w:spacing w:before="0" w:after="0" w:line="197" w:lineRule="atLeast"/>
        <w:ind w:left="4380"/>
      </w:pPr>
      <w:r>
        <w:t>7.</w:t>
      </w:r>
      <w:r>
        <w:rPr>
          <w:sz w:val="14"/>
          <w:szCs w:val="14"/>
        </w:rPr>
        <w:t xml:space="preserve">    </w:t>
      </w:r>
      <w:r>
        <w:t>ОТВЕТСТВЕННОСТЬ СТОРОН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7.1.</w:t>
      </w:r>
      <w:r>
        <w:rPr>
          <w:sz w:val="14"/>
          <w:szCs w:val="14"/>
        </w:rPr>
        <w:t xml:space="preserve">   </w:t>
      </w:r>
      <w:r>
        <w:t>Стороны несут ответственность за неисполнение или ненадлежащее исполнение обязательств по настоящему Договору в соответствии</w:t>
      </w:r>
      <w:r>
        <w:t xml:space="preserve"> с законодательством Российской Федерации.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7.2.</w:t>
      </w:r>
      <w:r>
        <w:rPr>
          <w:sz w:val="14"/>
          <w:szCs w:val="14"/>
        </w:rPr>
        <w:t xml:space="preserve">    </w:t>
      </w:r>
      <w:r>
        <w:t>В случае возникновения споров по настоящему Договору, стороны будут решать путем переговоров. Претензия по поводу качества оказанных услуг рассматривается Исполнителем в течение 10 календарных дней. При не</w:t>
      </w:r>
      <w:r>
        <w:t xml:space="preserve"> достижении согласия сторон, споры разрешаются в соответствии с действующим законодательством РФ в суде по месту нахождения Исполнителя.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7.3.</w:t>
      </w:r>
      <w:r>
        <w:rPr>
          <w:sz w:val="14"/>
          <w:szCs w:val="14"/>
        </w:rPr>
        <w:t xml:space="preserve">   </w:t>
      </w:r>
      <w:r>
        <w:t>В случае нарушения Пациентом/Заказчиком своих обязанностей, Исполнитель вправе отказаться от исполнения обязател</w:t>
      </w:r>
      <w:r>
        <w:t>ьств по настоящему Договору.</w:t>
      </w:r>
    </w:p>
    <w:p w:rsidR="00000000" w:rsidRDefault="005B2905">
      <w:pPr>
        <w:pStyle w:val="20"/>
        <w:shd w:val="clear" w:color="auto" w:fill="auto"/>
        <w:spacing w:line="197" w:lineRule="atLeast"/>
      </w:pPr>
      <w:r>
        <w:t>7.4.</w:t>
      </w:r>
      <w:r>
        <w:rPr>
          <w:sz w:val="14"/>
          <w:szCs w:val="14"/>
        </w:rPr>
        <w:t xml:space="preserve">   </w:t>
      </w:r>
      <w:r>
        <w:t>Пациент, в случае повреждения имущества Исполнителя, обязан оплатить стоимость расходов, понесенных Исполнителем при ремонте имущества.</w:t>
      </w:r>
    </w:p>
    <w:p w:rsidR="00000000" w:rsidRDefault="005B2905">
      <w:pPr>
        <w:pStyle w:val="20"/>
        <w:shd w:val="clear" w:color="auto" w:fill="auto"/>
        <w:spacing w:after="139" w:line="197" w:lineRule="atLeast"/>
      </w:pPr>
      <w:r>
        <w:t>7.5.</w:t>
      </w:r>
      <w:r>
        <w:rPr>
          <w:sz w:val="14"/>
          <w:szCs w:val="14"/>
        </w:rPr>
        <w:t xml:space="preserve">   </w:t>
      </w:r>
      <w:r>
        <w:t>Пациент, в случае утраты имущества Исполнителя, обязан оплатить стоимость утр</w:t>
      </w:r>
      <w:r>
        <w:t>аченного имущества.</w:t>
      </w:r>
    </w:p>
    <w:p w:rsidR="00000000" w:rsidRDefault="005B2905">
      <w:pPr>
        <w:pStyle w:val="22"/>
        <w:keepNext/>
        <w:shd w:val="clear" w:color="auto" w:fill="auto"/>
        <w:spacing w:line="150" w:lineRule="atLeast"/>
        <w:ind w:left="4020"/>
        <w:jc w:val="both"/>
      </w:pPr>
      <w:bookmarkStart w:id="16" w:name="bookmark13"/>
      <w:r>
        <w:t>8.</w:t>
      </w:r>
      <w:r>
        <w:rPr>
          <w:sz w:val="14"/>
          <w:szCs w:val="14"/>
        </w:rPr>
        <w:t xml:space="preserve">    </w:t>
      </w:r>
      <w:r>
        <w:t>РЕКВИЗИТЫ И ПОДПИСИ СТОРОН</w:t>
      </w:r>
      <w:bookmarkEnd w:id="16"/>
    </w:p>
    <w:tbl>
      <w:tblPr>
        <w:tblpPr w:leftFromText="180" w:rightFromText="180" w:vertAnchor="text" w:tblpX="392"/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3402"/>
        <w:gridCol w:w="3544"/>
      </w:tblGrid>
      <w:tr w:rsidR="00000000">
        <w:trPr>
          <w:trHeight w:val="57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5B2905">
            <w:pPr>
              <w:pStyle w:val="40"/>
              <w:shd w:val="clear" w:color="auto" w:fill="auto"/>
              <w:spacing w:before="0" w:after="0" w:line="480" w:lineRule="auto"/>
              <w:jc w:val="center"/>
            </w:pPr>
            <w:r>
              <w:rPr>
                <w:rStyle w:val="4Exact"/>
                <w:b/>
                <w:bCs/>
                <w:u w:val="none"/>
              </w:rPr>
              <w:t>8.1. Исполнитель:</w:t>
            </w:r>
          </w:p>
          <w:p w:rsidR="00000000" w:rsidRDefault="005B2905">
            <w:pPr>
              <w:pStyle w:val="20"/>
              <w:shd w:val="clear" w:color="auto" w:fill="auto"/>
              <w:spacing w:line="480" w:lineRule="auto"/>
              <w:jc w:val="center"/>
            </w:pPr>
            <w:r>
              <w:rPr>
                <w:rStyle w:val="2Exact"/>
                <w:b/>
                <w:bCs/>
              </w:rPr>
              <w:t>ООО «Медицинский центр «</w:t>
            </w:r>
            <w:proofErr w:type="spellStart"/>
            <w:r>
              <w:rPr>
                <w:rStyle w:val="2Exact"/>
                <w:b/>
                <w:bCs/>
              </w:rPr>
              <w:t>ЭкоМед+</w:t>
            </w:r>
            <w:proofErr w:type="spellEnd"/>
            <w:r>
              <w:rPr>
                <w:rStyle w:val="2Exact"/>
                <w:b/>
                <w:bCs/>
              </w:rPr>
              <w:t>»: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5B2905">
            <w:pPr>
              <w:pStyle w:val="40"/>
              <w:shd w:val="clear" w:color="auto" w:fill="auto"/>
              <w:spacing w:before="0" w:after="0" w:line="480" w:lineRule="auto"/>
              <w:jc w:val="center"/>
            </w:pPr>
            <w:r>
              <w:rPr>
                <w:rStyle w:val="4Exact"/>
                <w:b/>
                <w:bCs/>
                <w:u w:val="none"/>
              </w:rPr>
              <w:t>8.2.Пациент:</w:t>
            </w:r>
          </w:p>
          <w:p w:rsidR="00000000" w:rsidRDefault="005B2905" w:rsidP="00720120">
            <w:pPr>
              <w:pStyle w:val="20"/>
              <w:shd w:val="clear" w:color="auto" w:fill="auto"/>
              <w:spacing w:line="480" w:lineRule="auto"/>
              <w:jc w:val="left"/>
            </w:pPr>
            <w:r>
              <w:rPr>
                <w:rStyle w:val="2Exact"/>
              </w:rPr>
              <w:t xml:space="preserve">ФИО </w:t>
            </w:r>
            <w:r>
              <w:t> </w:t>
            </w:r>
            <w:r w:rsidR="00720120">
              <w:t>_____________________________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5B2905">
            <w:pPr>
              <w:pStyle w:val="40"/>
              <w:shd w:val="clear" w:color="auto" w:fill="auto"/>
              <w:spacing w:before="0" w:after="0" w:line="480" w:lineRule="auto"/>
              <w:jc w:val="center"/>
            </w:pPr>
            <w:r>
              <w:rPr>
                <w:rStyle w:val="4Exact"/>
                <w:b/>
                <w:bCs/>
                <w:u w:val="none"/>
              </w:rPr>
              <w:t>8.3. Заказчик:</w:t>
            </w:r>
          </w:p>
          <w:p w:rsidR="00000000" w:rsidRDefault="005B2905">
            <w:pPr>
              <w:pStyle w:val="40"/>
              <w:shd w:val="clear" w:color="auto" w:fill="auto"/>
              <w:spacing w:before="0" w:after="0" w:line="480" w:lineRule="auto"/>
              <w:jc w:val="left"/>
            </w:pPr>
            <w:r>
              <w:rPr>
                <w:rStyle w:val="2Exact"/>
              </w:rPr>
              <w:t>ФИО _________________________________</w:t>
            </w:r>
          </w:p>
        </w:tc>
      </w:tr>
      <w:tr w:rsidR="00000000">
        <w:trPr>
          <w:trHeight w:val="159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606502, Нижегородская обл., г. Городец,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ул. Я. Петрова, д.7, пом.  П.-4 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ОГРН 1115248001461, ИНН </w:t>
            </w:r>
            <w:r>
              <w:rPr>
                <w:rStyle w:val="2Exact"/>
                <w:sz w:val="15"/>
                <w:szCs w:val="15"/>
              </w:rPr>
              <w:t>5248031437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КПП 524801001 ОКПО 92385918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 р/с 40702810342140002115 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В Волго-Вятском банке Сбербанка РФ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г. Н. Новгород, 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к/с 30101810900000000603, БИК 042202603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Тел./факс 8(83161) 9-22-88</w:t>
            </w:r>
          </w:p>
        </w:tc>
        <w:tc>
          <w:tcPr>
            <w:tcW w:w="3402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2905">
            <w:pPr>
              <w:pStyle w:val="20"/>
              <w:shd w:val="clear" w:color="auto" w:fill="auto"/>
              <w:spacing w:line="360" w:lineRule="auto"/>
              <w:jc w:val="left"/>
            </w:pPr>
            <w:r>
              <w:rPr>
                <w:rStyle w:val="2Exact"/>
                <w:sz w:val="16"/>
                <w:szCs w:val="16"/>
              </w:rPr>
              <w:t xml:space="preserve">Паспорт, </w:t>
            </w:r>
            <w:proofErr w:type="spellStart"/>
            <w:r>
              <w:rPr>
                <w:rStyle w:val="2Exact"/>
                <w:sz w:val="16"/>
                <w:szCs w:val="16"/>
              </w:rPr>
              <w:t>с</w:t>
            </w:r>
            <w:r>
              <w:rPr>
                <w:rStyle w:val="2Exact"/>
                <w:sz w:val="16"/>
                <w:szCs w:val="16"/>
              </w:rPr>
              <w:t>ерия____Номер</w:t>
            </w:r>
            <w:proofErr w:type="spellEnd"/>
            <w:r>
              <w:rPr>
                <w:rStyle w:val="2Exact"/>
                <w:sz w:val="16"/>
                <w:szCs w:val="16"/>
              </w:rPr>
              <w:t>__________</w:t>
            </w:r>
          </w:p>
          <w:p w:rsidR="00000000" w:rsidRDefault="005B2905">
            <w:pPr>
              <w:pStyle w:val="20"/>
              <w:shd w:val="clear" w:color="auto" w:fill="auto"/>
              <w:spacing w:line="360" w:lineRule="auto"/>
              <w:jc w:val="left"/>
            </w:pPr>
            <w:r>
              <w:rPr>
                <w:rStyle w:val="2Exact"/>
                <w:sz w:val="16"/>
                <w:szCs w:val="16"/>
              </w:rPr>
              <w:t xml:space="preserve">Кем, когда </w:t>
            </w:r>
            <w:proofErr w:type="gramStart"/>
            <w:r>
              <w:rPr>
                <w:rStyle w:val="2Exact"/>
                <w:sz w:val="16"/>
                <w:szCs w:val="16"/>
              </w:rPr>
              <w:t>выдан</w:t>
            </w:r>
            <w:proofErr w:type="gramEnd"/>
            <w:r>
              <w:rPr>
                <w:rStyle w:val="2Exact"/>
                <w:sz w:val="16"/>
                <w:szCs w:val="16"/>
              </w:rPr>
              <w:t>:_________________</w:t>
            </w:r>
          </w:p>
          <w:p w:rsidR="00000000" w:rsidRDefault="005B2905">
            <w:pPr>
              <w:pStyle w:val="40"/>
              <w:shd w:val="clear" w:color="auto" w:fill="auto"/>
              <w:spacing w:before="0" w:after="0" w:line="360" w:lineRule="auto"/>
              <w:jc w:val="left"/>
              <w:rPr>
                <w:rStyle w:val="4Exact"/>
                <w:sz w:val="16"/>
                <w:szCs w:val="16"/>
              </w:rPr>
            </w:pPr>
            <w:r>
              <w:rPr>
                <w:rStyle w:val="4Exact"/>
                <w:b/>
                <w:bCs/>
                <w:sz w:val="16"/>
                <w:szCs w:val="16"/>
                <w:u w:val="none"/>
              </w:rPr>
              <w:t>Адрес: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4Exact"/>
                <w:sz w:val="16"/>
                <w:szCs w:val="16"/>
              </w:rPr>
              <w:t>г</w:t>
            </w:r>
            <w:proofErr w:type="gramEnd"/>
            <w:r w:rsidR="00720120">
              <w:t>_____________________________</w:t>
            </w:r>
          </w:p>
          <w:p w:rsidR="00000000" w:rsidRDefault="005B2905">
            <w:pPr>
              <w:pStyle w:val="4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4Exact"/>
                <w:sz w:val="16"/>
                <w:szCs w:val="16"/>
                <w:u w:val="none"/>
              </w:rPr>
              <w:t>__________________________________</w:t>
            </w:r>
          </w:p>
          <w:p w:rsidR="00000000" w:rsidRDefault="005B2905">
            <w:pPr>
              <w:pStyle w:val="4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4Exact"/>
                <w:b/>
                <w:bCs/>
                <w:sz w:val="16"/>
                <w:szCs w:val="16"/>
                <w:u w:val="none"/>
              </w:rPr>
              <w:t>Телефон</w:t>
            </w:r>
            <w:r>
              <w:rPr>
                <w:sz w:val="16"/>
                <w:szCs w:val="16"/>
              </w:rPr>
              <w:t xml:space="preserve"> </w:t>
            </w:r>
            <w:r w:rsidRPr="00720120">
              <w:rPr>
                <w:rStyle w:val="4Exact"/>
                <w:u w:val="none"/>
              </w:rPr>
              <w:t>____________________________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2905">
            <w:pPr>
              <w:pStyle w:val="20"/>
              <w:shd w:val="clear" w:color="auto" w:fill="auto"/>
              <w:spacing w:line="360" w:lineRule="auto"/>
              <w:jc w:val="left"/>
            </w:pPr>
            <w:r>
              <w:rPr>
                <w:rStyle w:val="2Exact"/>
                <w:sz w:val="16"/>
                <w:szCs w:val="16"/>
              </w:rPr>
              <w:t xml:space="preserve">Паспорт, </w:t>
            </w:r>
            <w:proofErr w:type="spellStart"/>
            <w:r>
              <w:rPr>
                <w:rStyle w:val="2Exact"/>
                <w:sz w:val="16"/>
                <w:szCs w:val="16"/>
              </w:rPr>
              <w:t>серия____Номер</w:t>
            </w:r>
            <w:proofErr w:type="spellEnd"/>
            <w:r>
              <w:rPr>
                <w:rStyle w:val="2Exact"/>
                <w:sz w:val="16"/>
                <w:szCs w:val="16"/>
              </w:rPr>
              <w:t>_____________</w:t>
            </w:r>
          </w:p>
          <w:p w:rsidR="00000000" w:rsidRDefault="005B2905">
            <w:pPr>
              <w:pStyle w:val="20"/>
              <w:shd w:val="clear" w:color="auto" w:fill="auto"/>
              <w:spacing w:line="360" w:lineRule="auto"/>
              <w:jc w:val="left"/>
            </w:pPr>
            <w:r>
              <w:rPr>
                <w:rStyle w:val="2Exact"/>
                <w:sz w:val="16"/>
                <w:szCs w:val="16"/>
              </w:rPr>
              <w:t xml:space="preserve">Кем, когда </w:t>
            </w:r>
            <w:proofErr w:type="gramStart"/>
            <w:r>
              <w:rPr>
                <w:rStyle w:val="2Exact"/>
                <w:sz w:val="16"/>
                <w:szCs w:val="16"/>
              </w:rPr>
              <w:t>выдан</w:t>
            </w:r>
            <w:proofErr w:type="gramEnd"/>
            <w:r>
              <w:rPr>
                <w:rStyle w:val="2Exact"/>
                <w:sz w:val="16"/>
                <w:szCs w:val="16"/>
              </w:rPr>
              <w:t>:____________________</w:t>
            </w:r>
          </w:p>
          <w:p w:rsidR="00000000" w:rsidRDefault="005B2905">
            <w:pPr>
              <w:pStyle w:val="4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4Exact"/>
                <w:b/>
                <w:bCs/>
                <w:sz w:val="16"/>
                <w:szCs w:val="16"/>
                <w:u w:val="none"/>
              </w:rPr>
              <w:t>Адрес: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</w:t>
            </w:r>
          </w:p>
          <w:p w:rsidR="00000000" w:rsidRDefault="005B2905">
            <w:pPr>
              <w:pStyle w:val="40"/>
              <w:shd w:val="clear" w:color="auto" w:fill="auto"/>
              <w:spacing w:before="0" w:after="0" w:line="360" w:lineRule="auto"/>
              <w:jc w:val="left"/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000000" w:rsidRDefault="005B2905">
            <w:pPr>
              <w:pStyle w:val="4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4Exact"/>
                <w:b/>
                <w:bCs/>
                <w:sz w:val="16"/>
                <w:szCs w:val="16"/>
                <w:u w:val="none"/>
              </w:rPr>
              <w:t>Телефон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4Exact"/>
                <w:sz w:val="16"/>
                <w:szCs w:val="16"/>
                <w:u w:val="none"/>
              </w:rPr>
              <w:t> ___________________________</w:t>
            </w:r>
          </w:p>
        </w:tc>
      </w:tr>
      <w:tr w:rsidR="00000000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B2905">
            <w:pPr>
              <w:pStyle w:val="4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4Exact"/>
                <w:b/>
                <w:bCs/>
                <w:u w:val="none"/>
              </w:rPr>
              <w:t>8.4. Подписи сторон:</w:t>
            </w:r>
          </w:p>
          <w:p w:rsidR="00000000" w:rsidRDefault="005B2905">
            <w:pPr>
              <w:pStyle w:val="40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4Exact"/>
                <w:b/>
                <w:bCs/>
                <w:u w:val="none"/>
              </w:rPr>
              <w:t> </w:t>
            </w:r>
          </w:p>
          <w:p w:rsidR="00000000" w:rsidRDefault="005B2905">
            <w:pPr>
              <w:pStyle w:val="40"/>
              <w:shd w:val="clear" w:color="auto" w:fill="auto"/>
              <w:spacing w:before="0" w:after="0" w:line="360" w:lineRule="auto"/>
              <w:jc w:val="left"/>
            </w:pPr>
            <w:r>
              <w:t>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   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</w:t>
            </w:r>
          </w:p>
        </w:tc>
      </w:tr>
      <w:tr w:rsidR="00000000">
        <w:trPr>
          <w:trHeight w:val="76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5B2905">
            <w:pPr>
              <w:spacing w:line="52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5B2905">
            <w:pPr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B2905" w:rsidRDefault="005B2905"/>
    <w:sectPr w:rsidR="005B2905">
      <w:pgSz w:w="11900" w:h="16840"/>
      <w:pgMar w:top="284" w:right="459" w:bottom="2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compressPunctuation"/>
  <w:compat/>
  <w:rsids>
    <w:rsidRoot w:val="00720120"/>
    <w:rsid w:val="005B2905"/>
    <w:rsid w:val="0072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Theme="minorEastAsia" w:hAnsi="Tahoma"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color w:val="000000"/>
    </w:rPr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color w:val="00000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">
    <w:name w:val="Заголовок №1_"/>
    <w:basedOn w:val="a0"/>
    <w:link w:val="10"/>
    <w:locked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tLeast"/>
      <w:ind w:hanging="340"/>
    </w:pPr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locked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/>
      <w:jc w:val="both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2">
    <w:name w:val="Основной текст (2)_"/>
    <w:basedOn w:val="a0"/>
    <w:link w:val="20"/>
    <w:locked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atLeas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Заголовок №2_"/>
    <w:basedOn w:val="a0"/>
    <w:link w:val="22"/>
    <w:locked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02" w:lineRule="atLeast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a9">
    <w:name w:val="Колонтитул_"/>
    <w:basedOn w:val="a0"/>
    <w:link w:val="aa"/>
    <w:locked/>
    <w:rPr>
      <w:rFonts w:ascii="Impact" w:hAnsi="Impact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Impact" w:hAnsi="Impact" w:cs="Times New Roman"/>
      <w:sz w:val="15"/>
      <w:szCs w:val="15"/>
    </w:rPr>
  </w:style>
  <w:style w:type="character" w:customStyle="1" w:styleId="5Exact">
    <w:name w:val="Основной текст (5) Exact"/>
    <w:basedOn w:val="a0"/>
    <w:link w:val="5"/>
    <w:locked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</w:pPr>
    <w:rPr>
      <w:rFonts w:ascii="Times New Roman" w:hAnsi="Times New Roman" w:cs="Times New Roman"/>
      <w:sz w:val="11"/>
      <w:szCs w:val="11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3">
    <w:name w:val="Основной текст (2) + Полужирный"/>
    <w:basedOn w:val="a0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u w:val="none"/>
      <w:effect w:val="none"/>
    </w:rPr>
  </w:style>
  <w:style w:type="character" w:customStyle="1" w:styleId="11">
    <w:name w:val="Колонтитул1"/>
    <w:basedOn w:val="a0"/>
    <w:rPr>
      <w:rFonts w:ascii="Impact" w:hAnsi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u w:val="none"/>
      <w:effect w:val="none"/>
    </w:rPr>
  </w:style>
  <w:style w:type="character" w:customStyle="1" w:styleId="41">
    <w:name w:val="Основной текст (4) + Не полужирный"/>
    <w:basedOn w:val="a0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u w:val="none"/>
      <w:effect w:val="none"/>
    </w:rPr>
  </w:style>
  <w:style w:type="character" w:customStyle="1" w:styleId="4Exact">
    <w:name w:val="Основной текст (4) Exact"/>
    <w:basedOn w:val="a0"/>
    <w:rPr>
      <w:rFonts w:ascii="Times New Roman" w:hAnsi="Times New Roman" w:cs="Times New Roman" w:hint="default"/>
      <w:b/>
      <w:bCs/>
      <w:i w:val="0"/>
      <w:iCs w:val="0"/>
      <w:smallCaps w:val="0"/>
      <w:color w:val="000000"/>
      <w:spacing w:val="0"/>
      <w:u w:val="single"/>
    </w:rPr>
  </w:style>
  <w:style w:type="character" w:customStyle="1" w:styleId="2Exact">
    <w:name w:val="Основной текст (2) Exact"/>
    <w:basedOn w:val="a0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Exact0">
    <w:name w:val="Основной текст (2) + Полужирный Exact"/>
    <w:basedOn w:val="a0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u w:val="none"/>
      <w:effect w:val="none"/>
    </w:rPr>
  </w:style>
  <w:style w:type="character" w:customStyle="1" w:styleId="4Exact0">
    <w:name w:val="Основной текст (4) + Не полужирный Exact"/>
    <w:basedOn w:val="a0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2021-03-15T07:56:00Z</dcterms:created>
  <dcterms:modified xsi:type="dcterms:W3CDTF">2021-03-15T07:56:00Z</dcterms:modified>
</cp:coreProperties>
</file>